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546B99"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4294967295" distB="4294967295" distL="114300" distR="114300" simplePos="0" relativeHeight="25166643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A43AE8">
        <w:rPr>
          <w:rFonts w:ascii="Times New Roman" w:hAnsi="Times New Roman"/>
          <w:b/>
          <w:color w:val="000000"/>
          <w:sz w:val="48"/>
          <w:szCs w:val="48"/>
          <w:lang w:val="es-ES"/>
        </w:rPr>
        <w:t xml:space="preserve">CHƯƠNG TRÌNH ĐÀO TẠO </w:t>
      </w:r>
      <w:r w:rsidR="007A2C98">
        <w:rPr>
          <w:rFonts w:ascii="Times New Roman" w:hAnsi="Times New Roman"/>
          <w:b/>
          <w:color w:val="000000"/>
          <w:sz w:val="48"/>
          <w:szCs w:val="48"/>
          <w:lang w:val="pt-BR"/>
        </w:rPr>
        <w:t>TRUNG CẤP</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r w:rsidR="007A2C98">
        <w:rPr>
          <w:rFonts w:ascii="Times New Roman" w:hAnsi="Times New Roman"/>
          <w:b/>
          <w:color w:val="000000"/>
          <w:sz w:val="48"/>
          <w:szCs w:val="48"/>
          <w:lang w:val="es-ES"/>
        </w:rPr>
        <w:t xml:space="preserve"> VÀ THỜI TRANG</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D75A8F">
        <w:rPr>
          <w:rFonts w:ascii="Times New Roman" w:hAnsi="Times New Roman"/>
          <w:b/>
          <w:color w:val="000000"/>
          <w:szCs w:val="28"/>
          <w:lang w:val="es-ES"/>
        </w:rPr>
        <w:t>8</w:t>
      </w:r>
    </w:p>
    <w:p w:rsidR="00EA10E7" w:rsidRPr="00A43AE8" w:rsidRDefault="00EA10E7" w:rsidP="00EA10E7">
      <w:pPr>
        <w:tabs>
          <w:tab w:val="center" w:pos="2127"/>
          <w:tab w:val="center" w:pos="6946"/>
        </w:tabs>
        <w:rPr>
          <w:rFonts w:ascii="Times New Roman" w:hAnsi="Times New Roman"/>
          <w:sz w:val="25"/>
          <w:szCs w:val="25"/>
          <w:lang w:val="pt-BR"/>
        </w:rPr>
        <w:sectPr w:rsidR="00EA10E7" w:rsidRPr="00A43AE8"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9849A2">
        <w:rPr>
          <w:rFonts w:ascii="Times New Roman" w:hAnsi="Times New Roman"/>
          <w:b/>
          <w:color w:val="FF0000"/>
          <w:sz w:val="26"/>
          <w:szCs w:val="26"/>
          <w:lang w:val="pt-BR"/>
        </w:rPr>
        <w:t xml:space="preserve">Thực tập công nghệ sản xuất may công nghiệp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bookmarkStart w:id="0" w:name="_GoBack"/>
      <w:bookmarkEnd w:id="0"/>
      <w:r w:rsidR="006B6324" w:rsidRPr="006B6324">
        <w:rPr>
          <w:rFonts w:ascii="Times New Roman" w:hAnsi="Times New Roman"/>
          <w:color w:val="FF0000"/>
          <w:sz w:val="26"/>
          <w:szCs w:val="26"/>
          <w:lang w:val="pt-BR"/>
        </w:rPr>
        <w:t>07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006B6324" w:rsidRPr="006B6324">
        <w:rPr>
          <w:rFonts w:ascii="Times New Roman" w:hAnsi="Times New Roman"/>
          <w:bCs/>
          <w:color w:val="FF0000"/>
          <w:sz w:val="26"/>
          <w:szCs w:val="26"/>
          <w:lang w:val="pt-BR"/>
        </w:rPr>
        <w:t>12</w:t>
      </w:r>
      <w:r w:rsidRPr="006B6324">
        <w:rPr>
          <w:rFonts w:ascii="Times New Roman" w:hAnsi="Times New Roman"/>
          <w:bCs/>
          <w:color w:val="FF0000"/>
          <w:sz w:val="26"/>
          <w:szCs w:val="26"/>
          <w:lang w:val="pt-BR"/>
        </w:rPr>
        <w:t>0</w:t>
      </w:r>
      <w:r w:rsidRPr="00F70DD7">
        <w:rPr>
          <w:rFonts w:ascii="Times New Roman" w:hAnsi="Times New Roman"/>
          <w:bCs/>
          <w:sz w:val="26"/>
          <w:szCs w:val="26"/>
          <w:lang w:val="pt-BR"/>
        </w:rPr>
        <w:t xml:space="preserve"> giờ; (Lý thuyết: 0 giờ; Thực hành, thí nghiệm, thảo luận, bài tập: </w:t>
      </w:r>
      <w:r w:rsidR="006B6324" w:rsidRPr="006B6324">
        <w:rPr>
          <w:rFonts w:ascii="Times New Roman" w:hAnsi="Times New Roman"/>
          <w:bCs/>
          <w:color w:val="FF0000"/>
          <w:sz w:val="26"/>
          <w:szCs w:val="26"/>
          <w:lang w:val="pt-BR"/>
        </w:rPr>
        <w:t>12</w:t>
      </w:r>
      <w:r w:rsidRPr="006B6324">
        <w:rPr>
          <w:rFonts w:ascii="Times New Roman" w:hAnsi="Times New Roman"/>
          <w:bCs/>
          <w:color w:val="FF0000"/>
          <w:sz w:val="26"/>
          <w:szCs w:val="26"/>
          <w:lang w:val="pt-BR"/>
        </w:rPr>
        <w:t>0</w:t>
      </w:r>
      <w:r w:rsidRPr="00F70DD7">
        <w:rPr>
          <w:rFonts w:ascii="Times New Roman" w:hAnsi="Times New Roman"/>
          <w:bCs/>
          <w:sz w:val="26"/>
          <w:szCs w:val="26"/>
          <w:lang w:val="pt-BR"/>
        </w:rPr>
        <w:t xml:space="preserve"> giờ; Kiểm tra: </w:t>
      </w:r>
      <w:r w:rsidRPr="006B6324">
        <w:rPr>
          <w:rFonts w:ascii="Times New Roman" w:hAnsi="Times New Roman"/>
          <w:bCs/>
          <w:sz w:val="26"/>
          <w:szCs w:val="26"/>
          <w:lang w:val="pt-BR"/>
        </w:rPr>
        <w:t xml:space="preserve">0 </w:t>
      </w:r>
      <w:r w:rsidRPr="00F70DD7">
        <w:rPr>
          <w:rFonts w:ascii="Times New Roman" w:hAnsi="Times New Roman"/>
          <w:bCs/>
          <w:sz w:val="26"/>
          <w:szCs w:val="26"/>
          <w:lang w:val="pt-BR"/>
        </w:rPr>
        <w:t>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A43AE8"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Pr="00A43AE8">
        <w:rPr>
          <w:rFonts w:ascii="Times New Roman" w:hAnsi="Times New Roman"/>
          <w:sz w:val="26"/>
          <w:szCs w:val="26"/>
          <w:lang w:val="pt-BR"/>
        </w:rPr>
        <w:t>Học phần được bố trí vào năm thứ hai sau các học phần cơ sở, học sau học phần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A43AE8">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6B6324" w:rsidRDefault="006B6324" w:rsidP="00F70DD7">
            <w:pPr>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979" w:type="dxa"/>
            <w:tcBorders>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2376" w:type="dxa"/>
            <w:tcBorders>
              <w:bottom w:val="nil"/>
            </w:tcBorders>
            <w:shd w:val="clear" w:color="auto" w:fill="auto"/>
          </w:tcPr>
          <w:p w:rsidR="00F70DD7" w:rsidRPr="006B6324" w:rsidRDefault="006B6324" w:rsidP="00F70DD7">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spacing w:before="120"/>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0C72B6">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vAlign w:val="center"/>
          </w:tcPr>
          <w:p w:rsidR="006B6324" w:rsidRPr="006B6324" w:rsidRDefault="006B6324" w:rsidP="000C558E">
            <w:pPr>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single" w:sz="4" w:space="0" w:color="auto"/>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single" w:sz="4" w:space="0" w:color="auto"/>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532853">
        <w:trPr>
          <w:trHeight w:val="454"/>
        </w:trPr>
        <w:tc>
          <w:tcPr>
            <w:tcW w:w="621" w:type="dxa"/>
            <w:tcBorders>
              <w:top w:val="single" w:sz="4" w:space="0" w:color="auto"/>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vAlign w:val="center"/>
          </w:tcPr>
          <w:p w:rsidR="006B6324" w:rsidRPr="006B6324" w:rsidRDefault="006B6324" w:rsidP="000C558E">
            <w:pPr>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979" w:type="dxa"/>
            <w:tcBorders>
              <w:top w:val="single" w:sz="4" w:space="0" w:color="auto"/>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single" w:sz="4" w:space="0" w:color="auto"/>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single" w:sz="4" w:space="0" w:color="auto"/>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6B6324">
            <w:pP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BF6C07">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vAlign w:val="center"/>
          </w:tcPr>
          <w:p w:rsidR="006B6324" w:rsidRPr="006B6324" w:rsidRDefault="006B6324" w:rsidP="006B6324">
            <w:pPr>
              <w:jc w:val="both"/>
              <w:rPr>
                <w:rFonts w:ascii="Times New Roman" w:hAnsi="Times New Roman"/>
                <w:color w:val="FF0000"/>
                <w:sz w:val="26"/>
                <w:szCs w:val="26"/>
              </w:rPr>
            </w:pPr>
            <w:r>
              <w:rPr>
                <w:rFonts w:ascii="Times New Roman" w:hAnsi="Times New Roman"/>
                <w:color w:val="FF0000"/>
                <w:sz w:val="26"/>
                <w:szCs w:val="26"/>
              </w:rPr>
              <w:t xml:space="preserve">   11</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6B6324">
            <w:pPr>
              <w:spacing w:before="120"/>
              <w:jc w:val="center"/>
              <w:rPr>
                <w:rFonts w:ascii="Times New Roman" w:hAnsi="Times New Roman"/>
                <w:color w:val="FF0000"/>
                <w:sz w:val="26"/>
                <w:szCs w:val="26"/>
              </w:rPr>
            </w:pPr>
            <w:r w:rsidRPr="006B6324">
              <w:rPr>
                <w:rFonts w:ascii="Times New Roman" w:hAnsi="Times New Roman"/>
                <w:color w:val="FF0000"/>
                <w:sz w:val="26"/>
                <w:szCs w:val="26"/>
              </w:rPr>
              <w:t>1</w:t>
            </w:r>
            <w:r>
              <w:rPr>
                <w:rFonts w:ascii="Times New Roman" w:hAnsi="Times New Roman"/>
                <w:color w:val="FF0000"/>
                <w:sz w:val="26"/>
                <w:szCs w:val="26"/>
              </w:rPr>
              <w:t>1</w:t>
            </w:r>
          </w:p>
        </w:tc>
        <w:tc>
          <w:tcPr>
            <w:tcW w:w="1015" w:type="dxa"/>
            <w:tcBorders>
              <w:top w:val="nil"/>
              <w:bottom w:val="nil"/>
            </w:tcBorders>
            <w:shd w:val="clear" w:color="auto" w:fill="auto"/>
          </w:tcPr>
          <w:p w:rsidR="006B6324" w:rsidRPr="00F70DD7" w:rsidRDefault="006B6324" w:rsidP="006B6324">
            <w:pPr>
              <w:spacing w:before="120"/>
              <w:jc w:val="center"/>
              <w:rPr>
                <w:rFonts w:ascii="Times New Roman" w:hAnsi="Times New Roman"/>
                <w:sz w:val="26"/>
                <w:szCs w:val="26"/>
              </w:rPr>
            </w:pPr>
            <w:r w:rsidRPr="006B6324">
              <w:rPr>
                <w:rFonts w:ascii="Times New Roman" w:hAnsi="Times New Roman"/>
                <w:color w:val="FF0000"/>
                <w:sz w:val="26"/>
                <w:szCs w:val="26"/>
              </w:rPr>
              <w:t>1</w:t>
            </w: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487CF0">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vAlign w:val="center"/>
          </w:tcPr>
          <w:p w:rsidR="006B6324" w:rsidRPr="006B6324" w:rsidRDefault="006B6324" w:rsidP="000C558E">
            <w:pPr>
              <w:rPr>
                <w:rFonts w:ascii="Times New Roman" w:hAnsi="Times New Roman"/>
                <w:color w:val="FF0000"/>
                <w:sz w:val="26"/>
                <w:szCs w:val="26"/>
              </w:rPr>
            </w:pPr>
            <w:r>
              <w:rPr>
                <w:rFonts w:ascii="Times New Roman" w:hAnsi="Times New Roman"/>
                <w:color w:val="FF0000"/>
                <w:sz w:val="26"/>
                <w:szCs w:val="26"/>
              </w:rPr>
              <w:t xml:space="preserve">   </w:t>
            </w:r>
            <w:r w:rsidRPr="006B6324">
              <w:rPr>
                <w:rFonts w:ascii="Times New Roman" w:hAnsi="Times New Roman"/>
                <w:color w:val="FF0000"/>
                <w:sz w:val="26"/>
                <w:szCs w:val="26"/>
              </w:rPr>
              <w:t>12</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24521A">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vAlign w:val="center"/>
          </w:tcPr>
          <w:p w:rsidR="006B6324" w:rsidRPr="006B6324" w:rsidRDefault="006B6324" w:rsidP="000C558E">
            <w:pPr>
              <w:rPr>
                <w:rFonts w:ascii="Times New Roman" w:hAnsi="Times New Roman"/>
                <w:color w:val="FF0000"/>
                <w:sz w:val="26"/>
                <w:szCs w:val="26"/>
              </w:rPr>
            </w:pPr>
            <w:r>
              <w:rPr>
                <w:rFonts w:ascii="Times New Roman" w:hAnsi="Times New Roman"/>
                <w:color w:val="FF0000"/>
                <w:sz w:val="26"/>
                <w:szCs w:val="26"/>
              </w:rPr>
              <w:t xml:space="preserve">   </w:t>
            </w:r>
            <w:r w:rsidRPr="006B6324">
              <w:rPr>
                <w:rFonts w:ascii="Times New Roman" w:hAnsi="Times New Roman"/>
                <w:color w:val="FF0000"/>
                <w:sz w:val="26"/>
                <w:szCs w:val="26"/>
              </w:rPr>
              <w:t>12</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980F62">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vAlign w:val="center"/>
          </w:tcPr>
          <w:p w:rsidR="006B6324" w:rsidRPr="006B6324" w:rsidRDefault="006B6324" w:rsidP="000C558E">
            <w:pPr>
              <w:rPr>
                <w:rFonts w:ascii="Times New Roman" w:hAnsi="Times New Roman"/>
                <w:color w:val="FF0000"/>
                <w:sz w:val="26"/>
                <w:szCs w:val="26"/>
              </w:rPr>
            </w:pPr>
            <w:r>
              <w:rPr>
                <w:rFonts w:ascii="Times New Roman" w:hAnsi="Times New Roman"/>
                <w:color w:val="FF0000"/>
                <w:sz w:val="26"/>
                <w:szCs w:val="26"/>
              </w:rPr>
              <w:t xml:space="preserve">   </w:t>
            </w:r>
            <w:r w:rsidRPr="006B6324">
              <w:rPr>
                <w:rFonts w:ascii="Times New Roman" w:hAnsi="Times New Roman"/>
                <w:color w:val="FF0000"/>
                <w:sz w:val="26"/>
                <w:szCs w:val="26"/>
              </w:rPr>
              <w:t>12</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840320">
        <w:trPr>
          <w:trHeight w:val="454"/>
        </w:trPr>
        <w:tc>
          <w:tcPr>
            <w:tcW w:w="621" w:type="dxa"/>
            <w:tcBorders>
              <w:top w:val="nil"/>
              <w:bottom w:val="single" w:sz="4" w:space="0" w:color="auto"/>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6B6324" w:rsidRPr="00F70DD7" w:rsidRDefault="006B6324" w:rsidP="00F70DD7">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6B6324" w:rsidRPr="006B6324" w:rsidRDefault="006B6324" w:rsidP="000C558E">
            <w:pPr>
              <w:rPr>
                <w:rFonts w:ascii="Times New Roman" w:hAnsi="Times New Roman"/>
                <w:color w:val="FF0000"/>
                <w:sz w:val="26"/>
                <w:szCs w:val="26"/>
              </w:rPr>
            </w:pPr>
            <w:r>
              <w:rPr>
                <w:rFonts w:ascii="Times New Roman" w:hAnsi="Times New Roman"/>
                <w:color w:val="FF0000"/>
                <w:sz w:val="26"/>
                <w:szCs w:val="26"/>
              </w:rPr>
              <w:t xml:space="preserve">   </w:t>
            </w:r>
            <w:r w:rsidRPr="006B6324">
              <w:rPr>
                <w:rFonts w:ascii="Times New Roman" w:hAnsi="Times New Roman"/>
                <w:color w:val="FF0000"/>
                <w:sz w:val="26"/>
                <w:szCs w:val="26"/>
              </w:rPr>
              <w:t>12</w:t>
            </w:r>
          </w:p>
        </w:tc>
        <w:tc>
          <w:tcPr>
            <w:tcW w:w="979" w:type="dxa"/>
            <w:tcBorders>
              <w:top w:val="nil"/>
              <w:bottom w:val="single" w:sz="4" w:space="0" w:color="auto"/>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single" w:sz="4" w:space="0" w:color="auto"/>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nil"/>
              <w:bottom w:val="single" w:sz="4" w:space="0" w:color="auto"/>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DC416B">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vAlign w:val="center"/>
          </w:tcPr>
          <w:p w:rsidR="006B6324" w:rsidRPr="006B6324" w:rsidRDefault="006B6324" w:rsidP="000C558E">
            <w:pPr>
              <w:rPr>
                <w:rFonts w:ascii="Times New Roman" w:hAnsi="Times New Roman"/>
                <w:color w:val="FF0000"/>
                <w:sz w:val="26"/>
                <w:szCs w:val="26"/>
              </w:rPr>
            </w:pPr>
            <w:r>
              <w:rPr>
                <w:rFonts w:ascii="Times New Roman" w:hAnsi="Times New Roman"/>
                <w:color w:val="FF0000"/>
                <w:sz w:val="26"/>
                <w:szCs w:val="26"/>
              </w:rPr>
              <w:t xml:space="preserve">   </w:t>
            </w:r>
            <w:r w:rsidRPr="006B6324">
              <w:rPr>
                <w:rFonts w:ascii="Times New Roman" w:hAnsi="Times New Roman"/>
                <w:color w:val="FF0000"/>
                <w:sz w:val="26"/>
                <w:szCs w:val="26"/>
              </w:rPr>
              <w:t>12</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sidRPr="006B6324">
              <w:rPr>
                <w:rFonts w:ascii="Times New Roman" w:hAnsi="Times New Roman"/>
                <w:color w:val="FF0000"/>
                <w:sz w:val="26"/>
                <w:szCs w:val="26"/>
              </w:rPr>
              <w:t>12</w:t>
            </w:r>
          </w:p>
        </w:tc>
        <w:tc>
          <w:tcPr>
            <w:tcW w:w="1015" w:type="dxa"/>
            <w:tcBorders>
              <w:top w:val="nil"/>
              <w:bottom w:val="nil"/>
            </w:tcBorders>
            <w:shd w:val="clear" w:color="auto" w:fill="auto"/>
          </w:tcPr>
          <w:p w:rsidR="006B6324" w:rsidRPr="00F70DD7" w:rsidRDefault="006B6324"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6B6324" w:rsidRPr="00F70DD7" w:rsidTr="0040073C">
        <w:trPr>
          <w:trHeight w:val="454"/>
        </w:trPr>
        <w:tc>
          <w:tcPr>
            <w:tcW w:w="621" w:type="dxa"/>
            <w:tcBorders>
              <w:top w:val="nil"/>
              <w:bottom w:val="nil"/>
            </w:tcBorders>
            <w:shd w:val="clear" w:color="auto" w:fill="auto"/>
            <w:vAlign w:val="center"/>
          </w:tcPr>
          <w:p w:rsidR="006B6324" w:rsidRPr="00F70DD7" w:rsidRDefault="006B6324"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6B6324" w:rsidRPr="00F70DD7" w:rsidRDefault="006B6324"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vAlign w:val="center"/>
          </w:tcPr>
          <w:p w:rsidR="006B6324" w:rsidRPr="006B6324" w:rsidRDefault="006B6324" w:rsidP="000C558E">
            <w:pPr>
              <w:rPr>
                <w:rFonts w:ascii="Times New Roman" w:hAnsi="Times New Roman"/>
                <w:color w:val="FF0000"/>
                <w:sz w:val="26"/>
                <w:szCs w:val="26"/>
              </w:rPr>
            </w:pPr>
            <w:r>
              <w:rPr>
                <w:rFonts w:ascii="Times New Roman" w:hAnsi="Times New Roman"/>
                <w:color w:val="FF0000"/>
                <w:sz w:val="26"/>
                <w:szCs w:val="26"/>
              </w:rPr>
              <w:t xml:space="preserve">   11</w:t>
            </w:r>
          </w:p>
        </w:tc>
        <w:tc>
          <w:tcPr>
            <w:tcW w:w="979"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p>
        </w:tc>
        <w:tc>
          <w:tcPr>
            <w:tcW w:w="2376" w:type="dxa"/>
            <w:tcBorders>
              <w:top w:val="nil"/>
              <w:bottom w:val="nil"/>
            </w:tcBorders>
            <w:shd w:val="clear" w:color="auto" w:fill="auto"/>
          </w:tcPr>
          <w:p w:rsidR="006B6324" w:rsidRPr="006B6324" w:rsidRDefault="006B6324" w:rsidP="000C558E">
            <w:pPr>
              <w:spacing w:before="120"/>
              <w:jc w:val="center"/>
              <w:rPr>
                <w:rFonts w:ascii="Times New Roman" w:hAnsi="Times New Roman"/>
                <w:color w:val="FF0000"/>
                <w:sz w:val="26"/>
                <w:szCs w:val="26"/>
              </w:rPr>
            </w:pPr>
            <w:r>
              <w:rPr>
                <w:rFonts w:ascii="Times New Roman" w:hAnsi="Times New Roman"/>
                <w:color w:val="FF0000"/>
                <w:sz w:val="26"/>
                <w:szCs w:val="26"/>
              </w:rPr>
              <w:t>11</w:t>
            </w:r>
          </w:p>
        </w:tc>
        <w:tc>
          <w:tcPr>
            <w:tcW w:w="1015" w:type="dxa"/>
            <w:tcBorders>
              <w:top w:val="nil"/>
              <w:bottom w:val="nil"/>
            </w:tcBorders>
            <w:shd w:val="clear" w:color="auto" w:fill="auto"/>
          </w:tcPr>
          <w:p w:rsidR="006B6324" w:rsidRPr="00F70DD7" w:rsidRDefault="006B6324" w:rsidP="006B6324">
            <w:pPr>
              <w:spacing w:before="120"/>
              <w:jc w:val="center"/>
              <w:rPr>
                <w:rFonts w:ascii="Times New Roman" w:hAnsi="Times New Roman"/>
                <w:sz w:val="26"/>
                <w:szCs w:val="26"/>
              </w:rPr>
            </w:pPr>
            <w:r w:rsidRPr="006B6324">
              <w:rPr>
                <w:rFonts w:ascii="Times New Roman" w:hAnsi="Times New Roman"/>
                <w:color w:val="FF0000"/>
                <w:sz w:val="26"/>
                <w:szCs w:val="26"/>
              </w:rPr>
              <w:t>1</w:t>
            </w: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bottom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bottom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979" w:type="dxa"/>
            <w:tcBorders>
              <w:top w:val="nil"/>
            </w:tcBorders>
            <w:shd w:val="clear" w:color="auto" w:fill="auto"/>
          </w:tcPr>
          <w:p w:rsidR="00F70DD7" w:rsidRPr="006B6324" w:rsidRDefault="00F70DD7" w:rsidP="00F70DD7">
            <w:pPr>
              <w:spacing w:before="120"/>
              <w:rPr>
                <w:rFonts w:ascii="Times New Roman" w:hAnsi="Times New Roman"/>
                <w:color w:val="FF0000"/>
                <w:sz w:val="26"/>
                <w:szCs w:val="26"/>
              </w:rPr>
            </w:pPr>
          </w:p>
        </w:tc>
        <w:tc>
          <w:tcPr>
            <w:tcW w:w="2376" w:type="dxa"/>
            <w:tcBorders>
              <w:top w:val="nil"/>
            </w:tcBorders>
            <w:shd w:val="clear" w:color="auto" w:fill="auto"/>
          </w:tcPr>
          <w:p w:rsidR="00F70DD7" w:rsidRPr="006B6324" w:rsidRDefault="00F70DD7" w:rsidP="00F70DD7">
            <w:pPr>
              <w:jc w:val="center"/>
              <w:rPr>
                <w:rFonts w:ascii="Times New Roman" w:hAnsi="Times New Roman"/>
                <w:color w:val="FF0000"/>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6B6324" w:rsidRDefault="006B6324" w:rsidP="007932DE">
            <w:pPr>
              <w:jc w:val="center"/>
              <w:rPr>
                <w:rFonts w:ascii="Times New Roman" w:hAnsi="Times New Roman"/>
                <w:b/>
                <w:color w:val="FF0000"/>
                <w:sz w:val="26"/>
                <w:szCs w:val="26"/>
              </w:rPr>
            </w:pPr>
            <w:r>
              <w:rPr>
                <w:rFonts w:ascii="Times New Roman" w:hAnsi="Times New Roman"/>
                <w:b/>
                <w:color w:val="FF0000"/>
                <w:sz w:val="26"/>
                <w:szCs w:val="26"/>
              </w:rPr>
              <w:t>1</w:t>
            </w:r>
            <w:r w:rsidR="007932DE">
              <w:rPr>
                <w:rFonts w:ascii="Times New Roman" w:hAnsi="Times New Roman"/>
                <w:b/>
                <w:color w:val="FF0000"/>
                <w:sz w:val="26"/>
                <w:szCs w:val="26"/>
              </w:rPr>
              <w:t>18</w:t>
            </w:r>
          </w:p>
        </w:tc>
        <w:tc>
          <w:tcPr>
            <w:tcW w:w="979" w:type="dxa"/>
            <w:shd w:val="clear" w:color="auto" w:fill="auto"/>
            <w:vAlign w:val="center"/>
          </w:tcPr>
          <w:p w:rsidR="00F70DD7" w:rsidRPr="006B6324" w:rsidRDefault="00F70DD7" w:rsidP="00F70DD7">
            <w:pPr>
              <w:jc w:val="center"/>
              <w:rPr>
                <w:rFonts w:ascii="Times New Roman" w:hAnsi="Times New Roman"/>
                <w:b/>
                <w:color w:val="FF0000"/>
                <w:sz w:val="26"/>
                <w:szCs w:val="26"/>
              </w:rPr>
            </w:pPr>
          </w:p>
        </w:tc>
        <w:tc>
          <w:tcPr>
            <w:tcW w:w="2376" w:type="dxa"/>
            <w:shd w:val="clear" w:color="auto" w:fill="auto"/>
            <w:vAlign w:val="center"/>
          </w:tcPr>
          <w:p w:rsidR="00F70DD7" w:rsidRPr="006B6324" w:rsidRDefault="006B6324" w:rsidP="007932DE">
            <w:pPr>
              <w:jc w:val="center"/>
              <w:rPr>
                <w:rFonts w:ascii="Times New Roman" w:hAnsi="Times New Roman"/>
                <w:b/>
                <w:color w:val="FF0000"/>
                <w:sz w:val="26"/>
                <w:szCs w:val="26"/>
              </w:rPr>
            </w:pPr>
            <w:r>
              <w:rPr>
                <w:rFonts w:ascii="Times New Roman" w:hAnsi="Times New Roman"/>
                <w:b/>
                <w:color w:val="FF0000"/>
                <w:sz w:val="26"/>
                <w:szCs w:val="26"/>
              </w:rPr>
              <w:t>1</w:t>
            </w:r>
            <w:r w:rsidR="007932DE">
              <w:rPr>
                <w:rFonts w:ascii="Times New Roman" w:hAnsi="Times New Roman"/>
                <w:b/>
                <w:color w:val="FF0000"/>
                <w:sz w:val="26"/>
                <w:szCs w:val="26"/>
              </w:rPr>
              <w:t>18</w:t>
            </w:r>
          </w:p>
        </w:tc>
        <w:tc>
          <w:tcPr>
            <w:tcW w:w="1015" w:type="dxa"/>
            <w:shd w:val="clear" w:color="auto" w:fill="auto"/>
            <w:vAlign w:val="center"/>
          </w:tcPr>
          <w:p w:rsidR="00F70DD7" w:rsidRPr="00F70DD7" w:rsidRDefault="006B6324" w:rsidP="006B6324">
            <w:pPr>
              <w:jc w:val="center"/>
              <w:rPr>
                <w:rFonts w:ascii="Times New Roman" w:hAnsi="Times New Roman"/>
                <w:sz w:val="26"/>
                <w:szCs w:val="26"/>
              </w:rPr>
            </w:pPr>
            <w:r w:rsidRPr="006B6324">
              <w:rPr>
                <w:rFonts w:ascii="Times New Roman" w:hAnsi="Times New Roman"/>
                <w:color w:val="FF0000"/>
                <w:sz w:val="26"/>
                <w:szCs w:val="26"/>
              </w:rPr>
              <w:t>2</w:t>
            </w: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A43AE8" w:rsidRDefault="00F70DD7" w:rsidP="00F70DD7">
      <w:pPr>
        <w:spacing w:before="120"/>
        <w:rPr>
          <w:rFonts w:ascii="Times New Roman" w:hAnsi="Times New Roman"/>
          <w:b/>
          <w:bCs/>
          <w:sz w:val="26"/>
          <w:szCs w:val="26"/>
          <w:lang w:val="sv-SE"/>
        </w:rPr>
      </w:pPr>
      <w:r w:rsidRPr="00A43AE8">
        <w:rPr>
          <w:rFonts w:ascii="Times New Roman" w:hAnsi="Times New Roman"/>
          <w:b/>
          <w:sz w:val="26"/>
          <w:szCs w:val="26"/>
          <w:lang w:val="sv-SE"/>
        </w:rPr>
        <w:t>Chương 1</w:t>
      </w:r>
      <w:r w:rsidRPr="00A43AE8">
        <w:rPr>
          <w:rFonts w:ascii="Times New Roman" w:hAnsi="Times New Roman"/>
          <w:b/>
          <w:bCs/>
          <w:sz w:val="26"/>
          <w:szCs w:val="26"/>
          <w:lang w:val="sv-SE"/>
        </w:rPr>
        <w:t xml:space="preserve">: Công đoạn cắt  - </w:t>
      </w:r>
      <w:r w:rsidRPr="00F70DD7">
        <w:rPr>
          <w:rFonts w:ascii="Times New Roman" w:hAnsi="Times New Roman"/>
          <w:iCs/>
          <w:sz w:val="26"/>
          <w:szCs w:val="26"/>
          <w:lang w:val="pt-BR"/>
        </w:rPr>
        <w:t>Thời gian:</w:t>
      </w:r>
      <w:r w:rsidR="00094E79" w:rsidRPr="00094E79">
        <w:rPr>
          <w:rFonts w:ascii="Times New Roman" w:hAnsi="Times New Roman"/>
          <w:iCs/>
          <w:color w:val="FF0000"/>
          <w:sz w:val="26"/>
          <w:szCs w:val="26"/>
          <w:lang w:val="pt-BR"/>
        </w:rPr>
        <w:t>12</w:t>
      </w:r>
      <w:r w:rsidRPr="00094E79">
        <w:rPr>
          <w:rFonts w:ascii="Times New Roman" w:hAnsi="Times New Roman"/>
          <w:iCs/>
          <w:color w:val="FF0000"/>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A43AE8">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A43AE8" w:rsidRDefault="00F70DD7" w:rsidP="00F70DD7">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lastRenderedPageBreak/>
        <w:t xml:space="preserve">Về kỹ năng: Sinh viên thực hiện được các nhiệm vụ đầu tiên của trưởng xưởng cắt </w:t>
      </w:r>
    </w:p>
    <w:p w:rsidR="00F70DD7" w:rsidRPr="00A43AE8" w:rsidRDefault="00F70DD7" w:rsidP="00F70DD7">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A43AE8" w:rsidRDefault="00F70DD7" w:rsidP="00F70DD7">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sz w:val="26"/>
          <w:szCs w:val="26"/>
          <w:lang w:val="sv-SE"/>
        </w:rPr>
        <w:t>2.1 Chuẩn bị vật liệu, dụng cụ</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b/>
          <w:sz w:val="26"/>
          <w:szCs w:val="26"/>
          <w:lang w:val="sv-SE"/>
        </w:rPr>
        <w:t>2.1.1 Vật liệu:</w:t>
      </w:r>
      <w:r w:rsidRPr="00A43AE8">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b/>
          <w:sz w:val="26"/>
          <w:szCs w:val="26"/>
          <w:lang w:val="sv-SE"/>
        </w:rPr>
        <w:t>2.1.2 Dụng cụ:</w:t>
      </w:r>
      <w:r w:rsidRPr="00A43AE8">
        <w:rPr>
          <w:rFonts w:ascii="Times New Roman" w:hAnsi="Times New Roman"/>
          <w:sz w:val="26"/>
          <w:szCs w:val="26"/>
          <w:lang w:val="sv-SE"/>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 xml:space="preserve">Trưởng xưởng tiếp nhận kế hoạch sản xuất, </w:t>
      </w:r>
      <w:proofErr w:type="gramStart"/>
      <w:r w:rsidRPr="00F70DD7">
        <w:rPr>
          <w:rFonts w:ascii="Times New Roman" w:hAnsi="Times New Roman"/>
          <w:sz w:val="26"/>
          <w:szCs w:val="26"/>
        </w:rPr>
        <w:t>sơ</w:t>
      </w:r>
      <w:proofErr w:type="gramEnd"/>
      <w:r w:rsidRPr="00F70DD7">
        <w:rPr>
          <w:rFonts w:ascii="Times New Roman" w:hAnsi="Times New Roman"/>
          <w:sz w:val="26"/>
          <w:szCs w:val="26"/>
        </w:rPr>
        <w:t xml:space="preserve">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proofErr w:type="gramStart"/>
      <w:r w:rsidRPr="00F70DD7">
        <w:rPr>
          <w:rFonts w:ascii="Times New Roman" w:hAnsi="Times New Roman"/>
          <w:iCs/>
          <w:sz w:val="26"/>
          <w:szCs w:val="26"/>
          <w:lang w:val="pt-BR"/>
        </w:rPr>
        <w:t>:</w:t>
      </w:r>
      <w:r w:rsidR="00094E79">
        <w:rPr>
          <w:rFonts w:ascii="Times New Roman" w:hAnsi="Times New Roman"/>
          <w:iCs/>
          <w:sz w:val="26"/>
          <w:szCs w:val="26"/>
          <w:lang w:val="pt-BR"/>
        </w:rPr>
        <w:t>12</w:t>
      </w:r>
      <w:proofErr w:type="gramEnd"/>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proofErr w:type="gramStart"/>
      <w:r w:rsidRPr="00F70DD7">
        <w:rPr>
          <w:rFonts w:ascii="Times New Roman" w:hAnsi="Times New Roman"/>
          <w:iCs/>
          <w:sz w:val="26"/>
          <w:szCs w:val="26"/>
          <w:lang w:val="pt-BR"/>
        </w:rPr>
        <w:t>:</w:t>
      </w:r>
      <w:r w:rsidR="00094E79">
        <w:rPr>
          <w:rFonts w:ascii="Times New Roman" w:hAnsi="Times New Roman"/>
          <w:iCs/>
          <w:sz w:val="26"/>
          <w:szCs w:val="26"/>
          <w:lang w:val="pt-BR"/>
        </w:rPr>
        <w:t>12</w:t>
      </w:r>
      <w:proofErr w:type="gramEnd"/>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Chương 4: May mẫu đối, phân tích thao tác và định mức thời gian</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11</w:t>
      </w:r>
      <w:r w:rsidRPr="00F70DD7">
        <w:rPr>
          <w:rFonts w:ascii="Times New Roman" w:hAnsi="Times New Roman"/>
          <w:iCs/>
          <w:sz w:val="26"/>
          <w:szCs w:val="26"/>
          <w:lang w:val="pt-BR"/>
        </w:rPr>
        <w:t xml:space="preserve">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A43AE8" w:rsidRDefault="00F70DD7" w:rsidP="00F70DD7">
      <w:pPr>
        <w:tabs>
          <w:tab w:val="left" w:pos="284"/>
        </w:tabs>
        <w:spacing w:before="120"/>
        <w:ind w:left="510"/>
        <w:rPr>
          <w:rFonts w:ascii="Times New Roman" w:hAnsi="Times New Roman"/>
          <w:sz w:val="26"/>
          <w:szCs w:val="26"/>
          <w:lang w:val="de-DE"/>
        </w:rPr>
      </w:pPr>
      <w:r w:rsidRPr="00A43AE8">
        <w:rPr>
          <w:rFonts w:ascii="Times New Roman" w:hAnsi="Times New Roman"/>
          <w:sz w:val="26"/>
          <w:szCs w:val="26"/>
          <w:lang w:val="de-DE"/>
        </w:rPr>
        <w:t>2.3 Nguyên nhân sai hỏng và biện pháp phòng ngừa</w:t>
      </w:r>
    </w:p>
    <w:p w:rsidR="00F70DD7" w:rsidRPr="00A43AE8" w:rsidRDefault="00F70DD7" w:rsidP="00F70DD7">
      <w:pPr>
        <w:tabs>
          <w:tab w:val="left" w:pos="284"/>
        </w:tabs>
        <w:spacing w:before="120"/>
        <w:ind w:left="510"/>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5: Xây dựng bảng thiết kế chuyền và sơ đồ bố trí mặt bằng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12</w:t>
      </w:r>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6: Sắp xếp bố trí chuyền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12</w:t>
      </w:r>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Chương 7: Điều chuyền</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12</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8: May dây chuyền và kiểm tra chất lượng trên chuyền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12</w:t>
      </w:r>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9: Kiểm tra chất lượng sản phẩm hoàn chỉnh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12</w:t>
      </w:r>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10: Hoàn tất sản phẩm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6748A5">
        <w:rPr>
          <w:rFonts w:ascii="Times New Roman" w:hAnsi="Times New Roman"/>
          <w:iCs/>
          <w:sz w:val="26"/>
          <w:szCs w:val="26"/>
          <w:lang w:val="pt-BR"/>
        </w:rPr>
        <w:t>11</w:t>
      </w:r>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jc w:val="both"/>
        <w:rPr>
          <w:rFonts w:ascii="Times New Roman" w:hAnsi="Times New Roman"/>
          <w:b/>
          <w:sz w:val="26"/>
          <w:szCs w:val="26"/>
          <w:lang w:val="sv-SE"/>
        </w:rPr>
      </w:pPr>
      <w:r w:rsidRPr="00A43AE8">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proofErr w:type="gramStart"/>
      <w:r w:rsidRPr="00F70DD7">
        <w:rPr>
          <w:rFonts w:ascii="Times New Roman" w:hAnsi="Times New Roman"/>
          <w:iCs/>
          <w:sz w:val="26"/>
          <w:szCs w:val="26"/>
        </w:rPr>
        <w:t>3.Học</w:t>
      </w:r>
      <w:proofErr w:type="gramEnd"/>
      <w:r w:rsidRPr="00F70DD7">
        <w:rPr>
          <w:rFonts w:ascii="Times New Roman" w:hAnsi="Times New Roman"/>
          <w:iCs/>
          <w:sz w:val="26"/>
          <w:szCs w:val="26"/>
        </w:rPr>
        <w:t xml:space="preserve">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proofErr w:type="gramStart"/>
      <w:r w:rsidRPr="00F70DD7">
        <w:rPr>
          <w:rFonts w:ascii="Times New Roman" w:hAnsi="Times New Roman"/>
          <w:iCs/>
          <w:sz w:val="26"/>
          <w:szCs w:val="26"/>
        </w:rPr>
        <w:t>4.Các</w:t>
      </w:r>
      <w:proofErr w:type="gramEnd"/>
      <w:r w:rsidRPr="00F70DD7">
        <w:rPr>
          <w:rFonts w:ascii="Times New Roman" w:hAnsi="Times New Roman"/>
          <w:iCs/>
          <w:sz w:val="26"/>
          <w:szCs w:val="26"/>
        </w:rPr>
        <w:t xml:space="preserve">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A43AE8" w:rsidRDefault="00F70DD7" w:rsidP="00F70DD7">
      <w:pPr>
        <w:spacing w:before="120"/>
        <w:jc w:val="both"/>
        <w:rPr>
          <w:rFonts w:ascii="Times New Roman" w:hAnsi="Times New Roman"/>
          <w:iCs/>
          <w:sz w:val="26"/>
          <w:szCs w:val="26"/>
        </w:rPr>
      </w:pPr>
      <w:r w:rsidRPr="00A43AE8">
        <w:rPr>
          <w:rFonts w:ascii="Times New Roman" w:hAnsi="Times New Roman"/>
          <w:iCs/>
          <w:sz w:val="26"/>
          <w:szCs w:val="26"/>
        </w:rPr>
        <w:t>1. Nội dung đánh giá:</w:t>
      </w:r>
    </w:p>
    <w:p w:rsidR="00F70DD7" w:rsidRPr="00A43AE8"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A43AE8">
        <w:rPr>
          <w:rFonts w:ascii="Times New Roman" w:hAnsi="Times New Roman"/>
          <w:iCs/>
          <w:sz w:val="26"/>
          <w:szCs w:val="26"/>
        </w:rPr>
        <w:t xml:space="preserve"> thức:</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lastRenderedPageBreak/>
        <w:t>Nguyên tắc kiểm tra nguyên phụ liệu;</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Phương pháp xây dựng tiêu chuẩn kỹ thuật cho sản phẩm;</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Phương pháp xây dựng quy trình công nghệ;</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Phương pháp thiết kế dây chuyền may;</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Phư</w:t>
      </w:r>
      <w:r w:rsidRPr="00A43AE8">
        <w:rPr>
          <w:rFonts w:ascii="Times New Roman" w:hAnsi="Times New Roman"/>
          <w:sz w:val="26"/>
          <w:szCs w:val="26"/>
          <w:lang w:val="sv-SE"/>
        </w:rPr>
        <w:softHyphen/>
        <w:t>ơng pháp giảng dạy mang tính thực hành, kết hợp các ph</w:t>
      </w:r>
      <w:r w:rsidRPr="00A43AE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Giảng viên chia nhóm sinh viên để hướng dẫn thực hành làm bài tập;</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Bố trí từng sinh viên luyện tập tại vị trí được phân công, giáo viên quan sát hướng dẫn.</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3. Những trọng tâm chương trình cần chú ý:</w:t>
      </w:r>
    </w:p>
    <w:p w:rsidR="00F70DD7" w:rsidRPr="00A43AE8" w:rsidRDefault="00F70DD7" w:rsidP="00F70DD7">
      <w:pPr>
        <w:tabs>
          <w:tab w:val="num" w:pos="460"/>
        </w:tabs>
        <w:spacing w:before="120"/>
        <w:jc w:val="both"/>
        <w:rPr>
          <w:rFonts w:ascii="Times New Roman" w:hAnsi="Times New Roman"/>
          <w:i/>
          <w:sz w:val="26"/>
          <w:szCs w:val="26"/>
          <w:lang w:val="sv-SE"/>
        </w:rPr>
      </w:pPr>
      <w:r w:rsidRPr="00A43AE8">
        <w:rPr>
          <w:rFonts w:ascii="Times New Roman" w:hAnsi="Times New Roman"/>
          <w:sz w:val="26"/>
          <w:szCs w:val="26"/>
          <w:lang w:val="sv-SE"/>
        </w:rPr>
        <w:t xml:space="preserve">Trọng tâm của học phần </w:t>
      </w:r>
      <w:r w:rsidRPr="00F70DD7">
        <w:rPr>
          <w:rFonts w:ascii="Times New Roman" w:hAnsi="Times New Roman"/>
          <w:sz w:val="26"/>
          <w:szCs w:val="26"/>
          <w:lang w:val="pt-BR"/>
        </w:rPr>
        <w:t xml:space="preserve">Thực tập công nghệ sản xuất may công nghiệp 2 </w:t>
      </w:r>
      <w:r w:rsidRPr="00A43AE8">
        <w:rPr>
          <w:rFonts w:ascii="Times New Roman" w:hAnsi="Times New Roman"/>
          <w:sz w:val="26"/>
          <w:szCs w:val="26"/>
          <w:lang w:val="sv-SE"/>
        </w:rPr>
        <w:t xml:space="preserve">là: </w:t>
      </w:r>
    </w:p>
    <w:p w:rsidR="00F70DD7" w:rsidRPr="00A43AE8" w:rsidRDefault="00F70DD7" w:rsidP="00BC7CDD">
      <w:pPr>
        <w:numPr>
          <w:ilvl w:val="0"/>
          <w:numId w:val="16"/>
        </w:numPr>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Chương 3: Lập quy trình công nghệ;</w:t>
      </w:r>
    </w:p>
    <w:p w:rsidR="00F70DD7" w:rsidRPr="00A43AE8" w:rsidRDefault="00F70DD7" w:rsidP="00BC7CDD">
      <w:pPr>
        <w:numPr>
          <w:ilvl w:val="0"/>
          <w:numId w:val="16"/>
        </w:numPr>
        <w:spacing w:before="120"/>
        <w:ind w:firstLine="826"/>
        <w:jc w:val="both"/>
        <w:rPr>
          <w:rFonts w:ascii="Times New Roman" w:hAnsi="Times New Roman"/>
          <w:i/>
          <w:sz w:val="26"/>
          <w:szCs w:val="26"/>
          <w:lang w:val="sv-SE"/>
        </w:rPr>
      </w:pPr>
      <w:r w:rsidRPr="00A43AE8">
        <w:rPr>
          <w:rFonts w:ascii="Times New Roman" w:hAnsi="Times New Roman"/>
          <w:sz w:val="26"/>
          <w:szCs w:val="26"/>
          <w:lang w:val="sv-SE"/>
        </w:rPr>
        <w:t xml:space="preserve">Chương 4: </w:t>
      </w:r>
      <w:r w:rsidRPr="00A43AE8">
        <w:rPr>
          <w:rFonts w:ascii="Times New Roman" w:hAnsi="Times New Roman"/>
          <w:bCs/>
          <w:sz w:val="26"/>
          <w:szCs w:val="26"/>
          <w:lang w:val="sv-SE"/>
        </w:rPr>
        <w:t>Thiết kế dây chuyền sản xuất.</w:t>
      </w:r>
    </w:p>
    <w:p w:rsidR="00F70DD7" w:rsidRPr="00A43AE8" w:rsidRDefault="00F70DD7" w:rsidP="00F70DD7">
      <w:pPr>
        <w:tabs>
          <w:tab w:val="num" w:pos="902"/>
        </w:tabs>
        <w:spacing w:before="120"/>
        <w:jc w:val="both"/>
        <w:rPr>
          <w:rFonts w:ascii="Times New Roman" w:hAnsi="Times New Roman"/>
          <w:sz w:val="26"/>
          <w:szCs w:val="26"/>
          <w:lang w:val="sv-SE"/>
        </w:rPr>
      </w:pPr>
      <w:r w:rsidRPr="00A43AE8">
        <w:rPr>
          <w:rFonts w:ascii="Times New Roman" w:hAnsi="Times New Roman"/>
          <w:sz w:val="26"/>
          <w:szCs w:val="26"/>
          <w:lang w:val="sv-SE"/>
        </w:rPr>
        <w:t>4. Tài liệu cần tham khảo:</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 xml:space="preserve">ờng CĐ nghề KT-KT VINATEX 2009; </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Giáo trình Thiết kế công nghệ</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 xml:space="preserve">ờng CĐ nghề KT-KT VINATEX 2010; </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 xml:space="preserve">Giáo trình ” Chuẩn bị sản xuất ” </w:t>
      </w:r>
      <w:r w:rsidRPr="00A43AE8">
        <w:rPr>
          <w:rFonts w:ascii="Times New Roman" w:hAnsi="Times New Roman"/>
          <w:sz w:val="26"/>
          <w:szCs w:val="26"/>
          <w:lang w:val="sv-SE"/>
        </w:rPr>
        <w:t>- Tr</w:t>
      </w:r>
      <w:r w:rsidRPr="00A43AE8">
        <w:rPr>
          <w:rFonts w:ascii="Times New Roman" w:hAnsi="Times New Roman"/>
          <w:sz w:val="26"/>
          <w:szCs w:val="26"/>
          <w:lang w:val="sv-SE"/>
        </w:rPr>
        <w:softHyphen/>
        <w:t>ường Cao đẳng công nghiệp - Dệt may thời trang Hà nội 2006;</w:t>
      </w:r>
    </w:p>
    <w:p w:rsidR="00F70DD7" w:rsidRPr="00A43AE8" w:rsidRDefault="00F70DD7" w:rsidP="00F70DD7">
      <w:pPr>
        <w:tabs>
          <w:tab w:val="num" w:pos="640"/>
        </w:tabs>
        <w:spacing w:before="120"/>
        <w:jc w:val="both"/>
        <w:rPr>
          <w:rFonts w:ascii="Times New Roman" w:hAnsi="Times New Roman"/>
          <w:sz w:val="26"/>
          <w:szCs w:val="26"/>
          <w:lang w:val="sv-SE"/>
        </w:rPr>
      </w:pPr>
      <w:r w:rsidRPr="00A43AE8">
        <w:rPr>
          <w:rFonts w:ascii="Times New Roman" w:hAnsi="Times New Roman"/>
          <w:sz w:val="26"/>
          <w:szCs w:val="26"/>
          <w:lang w:val="sv-SE"/>
        </w:rPr>
        <w:lastRenderedPageBreak/>
        <w:t xml:space="preserve">TS. Trần Thủy Bình - </w:t>
      </w: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Nhà xuất bản giáo dục 2005 ; </w:t>
      </w:r>
    </w:p>
    <w:p w:rsidR="00F70DD7" w:rsidRPr="00A43AE8" w:rsidRDefault="00F70DD7" w:rsidP="00F70DD7">
      <w:pPr>
        <w:tabs>
          <w:tab w:val="num" w:pos="640"/>
        </w:tabs>
        <w:spacing w:before="120"/>
        <w:jc w:val="both"/>
        <w:rPr>
          <w:rFonts w:ascii="Times New Roman" w:hAnsi="Times New Roman"/>
          <w:sz w:val="26"/>
          <w:szCs w:val="26"/>
          <w:lang w:val="sv-SE"/>
        </w:rPr>
      </w:pPr>
      <w:r w:rsidRPr="00A43AE8">
        <w:rPr>
          <w:rFonts w:ascii="Times New Roman" w:hAnsi="Times New Roman"/>
          <w:sz w:val="26"/>
          <w:szCs w:val="26"/>
          <w:lang w:val="sv-SE"/>
        </w:rPr>
        <w:t>TS. Võ Ph</w:t>
      </w:r>
      <w:r w:rsidRPr="00A43AE8">
        <w:rPr>
          <w:rFonts w:ascii="Times New Roman" w:hAnsi="Times New Roman"/>
          <w:sz w:val="26"/>
          <w:szCs w:val="26"/>
          <w:lang w:val="sv-SE"/>
        </w:rPr>
        <w:softHyphen/>
        <w:t>ước Tấn, KS. Bùi Thị Cẩm Loan, KS, Trần Thị Kim Ph</w:t>
      </w:r>
      <w:r w:rsidRPr="00A43AE8">
        <w:rPr>
          <w:rFonts w:ascii="Times New Roman" w:hAnsi="Times New Roman"/>
          <w:sz w:val="26"/>
          <w:szCs w:val="26"/>
          <w:lang w:val="sv-SE"/>
        </w:rPr>
        <w:softHyphen/>
        <w:t xml:space="preserve">ượng - </w:t>
      </w: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ờng  đại học công nghiệp thành phố Hồ Chí Minh - Nhà xuất bản thống kê 2006 ;</w:t>
      </w:r>
    </w:p>
    <w:p w:rsidR="00F70DD7" w:rsidRPr="00A43AE8" w:rsidRDefault="00F70DD7" w:rsidP="00F70DD7">
      <w:pPr>
        <w:tabs>
          <w:tab w:val="num" w:pos="640"/>
        </w:tabs>
        <w:spacing w:before="120"/>
        <w:jc w:val="both"/>
        <w:rPr>
          <w:rFonts w:ascii="Times New Roman" w:hAnsi="Times New Roman"/>
          <w:iCs/>
          <w:sz w:val="26"/>
          <w:szCs w:val="26"/>
          <w:lang w:val="sv-SE"/>
        </w:rPr>
      </w:pPr>
      <w:r w:rsidRPr="00A43AE8">
        <w:rPr>
          <w:rFonts w:ascii="Times New Roman" w:hAnsi="Times New Roman"/>
          <w:iCs/>
          <w:sz w:val="26"/>
          <w:szCs w:val="26"/>
          <w:lang w:val="sv-SE"/>
        </w:rPr>
        <w:t>Nguyễn Minh Hà</w:t>
      </w:r>
      <w:r w:rsidRPr="00A43AE8">
        <w:rPr>
          <w:rFonts w:ascii="Times New Roman" w:hAnsi="Times New Roman"/>
          <w:i/>
          <w:iCs/>
          <w:sz w:val="26"/>
          <w:szCs w:val="26"/>
          <w:lang w:val="sv-SE"/>
        </w:rPr>
        <w:t xml:space="preserve"> - Quản lý sản xuất nghành may công nghiệp </w:t>
      </w:r>
      <w:r w:rsidRPr="00A43AE8">
        <w:rPr>
          <w:rFonts w:ascii="Times New Roman" w:hAnsi="Times New Roman"/>
          <w:iCs/>
          <w:sz w:val="26"/>
          <w:szCs w:val="26"/>
          <w:lang w:val="sv-SE"/>
        </w:rPr>
        <w:t>- Nhà xuất bản Đại học quốc gia thành phố Hồ Chí Minh 2006.</w:t>
      </w:r>
    </w:p>
    <w:p w:rsidR="00F70DD7" w:rsidRPr="00A43AE8" w:rsidRDefault="00F70DD7" w:rsidP="00F70DD7">
      <w:pPr>
        <w:tabs>
          <w:tab w:val="num" w:pos="640"/>
        </w:tabs>
        <w:spacing w:before="120"/>
        <w:jc w:val="both"/>
        <w:rPr>
          <w:rFonts w:ascii="Times New Roman" w:hAnsi="Times New Roman"/>
          <w:iCs/>
          <w:sz w:val="26"/>
          <w:szCs w:val="26"/>
          <w:lang w:val="sv-SE"/>
        </w:rPr>
      </w:pPr>
      <w:r w:rsidRPr="00A43AE8">
        <w:rPr>
          <w:rFonts w:ascii="Times New Roman" w:hAnsi="Times New Roman"/>
          <w:i/>
          <w:iCs/>
          <w:sz w:val="26"/>
          <w:szCs w:val="26"/>
          <w:lang w:val="sv-SE"/>
        </w:rPr>
        <w:t xml:space="preserve">Tổ chức và quản lý sản xuất may công nghiệp </w:t>
      </w:r>
      <w:r w:rsidRPr="00A43AE8">
        <w:rPr>
          <w:rFonts w:ascii="Times New Roman" w:hAnsi="Times New Roman"/>
          <w:iCs/>
          <w:sz w:val="26"/>
          <w:szCs w:val="26"/>
          <w:lang w:val="sv-SE"/>
        </w:rPr>
        <w:t xml:space="preserve">– </w:t>
      </w:r>
      <w:r w:rsidRPr="00A43AE8">
        <w:rPr>
          <w:rFonts w:ascii="Times New Roman" w:hAnsi="Times New Roman"/>
          <w:sz w:val="26"/>
          <w:szCs w:val="26"/>
          <w:lang w:val="sv-SE"/>
        </w:rPr>
        <w:t>Trư</w:t>
      </w:r>
      <w:r w:rsidRPr="00A43AE8">
        <w:rPr>
          <w:rFonts w:ascii="Times New Roman" w:hAnsi="Times New Roman"/>
          <w:sz w:val="26"/>
          <w:szCs w:val="26"/>
          <w:lang w:val="sv-SE"/>
        </w:rPr>
        <w:softHyphen/>
        <w:t xml:space="preserve">ờng  đại học công nghiệp thành phố Hồ Chí Minh - </w:t>
      </w:r>
      <w:r w:rsidRPr="00A43AE8">
        <w:rPr>
          <w:rFonts w:ascii="Times New Roman" w:hAnsi="Times New Roman"/>
          <w:iCs/>
          <w:sz w:val="26"/>
          <w:szCs w:val="26"/>
          <w:lang w:val="sv-SE"/>
        </w:rPr>
        <w:t xml:space="preserve"> Nhà xuất bản thống kê 2006.</w:t>
      </w:r>
    </w:p>
    <w:p w:rsidR="00F70DD7" w:rsidRPr="00A43AE8" w:rsidRDefault="00F70DD7" w:rsidP="00F70DD7">
      <w:pPr>
        <w:spacing w:before="120"/>
        <w:rPr>
          <w:rFonts w:ascii="Times New Roman" w:hAnsi="Times New Roman"/>
          <w:b/>
          <w:bCs/>
          <w:sz w:val="26"/>
          <w:szCs w:val="26"/>
          <w:u w:val="single"/>
          <w:lang w:val="sv-SE"/>
        </w:rPr>
      </w:pPr>
    </w:p>
    <w:p w:rsidR="00F70DD7" w:rsidRPr="00A43AE8" w:rsidRDefault="00F70DD7" w:rsidP="00F70DD7">
      <w:pPr>
        <w:tabs>
          <w:tab w:val="left" w:pos="426"/>
        </w:tabs>
        <w:spacing w:before="120"/>
        <w:rPr>
          <w:rFonts w:ascii="Times New Roman" w:hAnsi="Times New Roman"/>
          <w:b/>
          <w:sz w:val="26"/>
          <w:szCs w:val="26"/>
          <w:lang w:val="sv-SE"/>
        </w:rPr>
      </w:pPr>
    </w:p>
    <w:p w:rsidR="00F70DD7" w:rsidRPr="00A43AE8" w:rsidRDefault="009849A2" w:rsidP="009849A2">
      <w:pPr>
        <w:tabs>
          <w:tab w:val="left" w:pos="426"/>
        </w:tabs>
        <w:spacing w:before="120" w:after="120"/>
        <w:rPr>
          <w:rFonts w:ascii="Times New Roman" w:hAnsi="Times New Roman"/>
          <w:sz w:val="26"/>
          <w:szCs w:val="26"/>
          <w:lang w:val="sv-SE"/>
        </w:rPr>
      </w:pP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p>
    <w:sectPr w:rsidR="00F70DD7" w:rsidRPr="00A43AE8" w:rsidSect="00EA10E7">
      <w:footerReference w:type="first" r:id="rId10"/>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521" w:rsidRDefault="00F66521" w:rsidP="00F972C8">
      <w:r>
        <w:separator/>
      </w:r>
    </w:p>
  </w:endnote>
  <w:endnote w:type="continuationSeparator" w:id="0">
    <w:p w:rsidR="00F66521" w:rsidRDefault="00F6652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73" w:rsidRDefault="00506D73">
    <w:pPr>
      <w:pStyle w:val="Footer"/>
      <w:jc w:val="right"/>
    </w:pPr>
    <w:r>
      <w:fldChar w:fldCharType="begin"/>
    </w:r>
    <w:r>
      <w:instrText xml:space="preserve"> PAGE   \* MERGEFORMAT </w:instrText>
    </w:r>
    <w:r>
      <w:fldChar w:fldCharType="separate"/>
    </w:r>
    <w:r w:rsidR="00CC3A9E">
      <w:rPr>
        <w:noProof/>
      </w:rPr>
      <w:t>5</w:t>
    </w:r>
    <w:r>
      <w:rPr>
        <w:noProof/>
      </w:rPr>
      <w:fldChar w:fldCharType="end"/>
    </w:r>
  </w:p>
  <w:p w:rsidR="00506D73" w:rsidRPr="00B33DD6" w:rsidRDefault="00506D7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73" w:rsidRDefault="00506D73" w:rsidP="00EA10E7">
    <w:pPr>
      <w:ind w:right="260"/>
    </w:pPr>
    <w:r>
      <w:rPr>
        <w:noProof/>
      </w:rPr>
      <mc:AlternateContent>
        <mc:Choice Requires="wps">
          <w:drawing>
            <wp:anchor distT="0" distB="0" distL="114300" distR="114300" simplePos="0" relativeHeight="251659264" behindDoc="0" locked="0" layoutInCell="1" allowOverlap="1" wp14:anchorId="7F99297C" wp14:editId="31D9706F">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06D73" w:rsidRPr="0045573B" w:rsidRDefault="00506D73">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C32D05" w:rsidRPr="0045573B" w:rsidRDefault="00C32D0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521" w:rsidRDefault="00F66521" w:rsidP="00F972C8">
      <w:r>
        <w:separator/>
      </w:r>
    </w:p>
  </w:footnote>
  <w:footnote w:type="continuationSeparator" w:id="0">
    <w:p w:rsidR="00F66521" w:rsidRDefault="00F6652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94E79"/>
    <w:rsid w:val="000A13A9"/>
    <w:rsid w:val="000E4E9D"/>
    <w:rsid w:val="000E7D9D"/>
    <w:rsid w:val="000F497D"/>
    <w:rsid w:val="00101515"/>
    <w:rsid w:val="001039BA"/>
    <w:rsid w:val="0011193B"/>
    <w:rsid w:val="00113623"/>
    <w:rsid w:val="001165C2"/>
    <w:rsid w:val="00141F21"/>
    <w:rsid w:val="00147891"/>
    <w:rsid w:val="00153040"/>
    <w:rsid w:val="00164775"/>
    <w:rsid w:val="00174F8E"/>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737F6"/>
    <w:rsid w:val="00380580"/>
    <w:rsid w:val="00385DE2"/>
    <w:rsid w:val="0039763B"/>
    <w:rsid w:val="003A4399"/>
    <w:rsid w:val="003A6310"/>
    <w:rsid w:val="003A6FD9"/>
    <w:rsid w:val="003C2844"/>
    <w:rsid w:val="003C5CBE"/>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06D73"/>
    <w:rsid w:val="00510236"/>
    <w:rsid w:val="005118C0"/>
    <w:rsid w:val="00520905"/>
    <w:rsid w:val="00525AFA"/>
    <w:rsid w:val="005264E6"/>
    <w:rsid w:val="005316D4"/>
    <w:rsid w:val="00532240"/>
    <w:rsid w:val="00546B99"/>
    <w:rsid w:val="005508C0"/>
    <w:rsid w:val="005544CB"/>
    <w:rsid w:val="00557C19"/>
    <w:rsid w:val="005608CA"/>
    <w:rsid w:val="00566BB7"/>
    <w:rsid w:val="00573C9A"/>
    <w:rsid w:val="00575735"/>
    <w:rsid w:val="00575E59"/>
    <w:rsid w:val="00576154"/>
    <w:rsid w:val="0058077A"/>
    <w:rsid w:val="005830C9"/>
    <w:rsid w:val="0058584C"/>
    <w:rsid w:val="00591EBC"/>
    <w:rsid w:val="005921D6"/>
    <w:rsid w:val="005967D0"/>
    <w:rsid w:val="00597090"/>
    <w:rsid w:val="005A2ABD"/>
    <w:rsid w:val="005B099E"/>
    <w:rsid w:val="005C4DC0"/>
    <w:rsid w:val="005D21F3"/>
    <w:rsid w:val="005D2BEA"/>
    <w:rsid w:val="005D2C6A"/>
    <w:rsid w:val="005F0368"/>
    <w:rsid w:val="005F14A8"/>
    <w:rsid w:val="006005FA"/>
    <w:rsid w:val="0061030B"/>
    <w:rsid w:val="00613B03"/>
    <w:rsid w:val="00631633"/>
    <w:rsid w:val="00654B7C"/>
    <w:rsid w:val="00663D81"/>
    <w:rsid w:val="00667642"/>
    <w:rsid w:val="00667A8B"/>
    <w:rsid w:val="00671287"/>
    <w:rsid w:val="006748A5"/>
    <w:rsid w:val="00691A7B"/>
    <w:rsid w:val="00694DDE"/>
    <w:rsid w:val="006972F5"/>
    <w:rsid w:val="006A4791"/>
    <w:rsid w:val="006B6324"/>
    <w:rsid w:val="006B771B"/>
    <w:rsid w:val="006D0A1B"/>
    <w:rsid w:val="006D2701"/>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32DE"/>
    <w:rsid w:val="0079678C"/>
    <w:rsid w:val="00797814"/>
    <w:rsid w:val="007A2C98"/>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57360"/>
    <w:rsid w:val="00963773"/>
    <w:rsid w:val="00965864"/>
    <w:rsid w:val="009849A2"/>
    <w:rsid w:val="00985DF6"/>
    <w:rsid w:val="00994438"/>
    <w:rsid w:val="009A2E3D"/>
    <w:rsid w:val="009B2A5E"/>
    <w:rsid w:val="009C7659"/>
    <w:rsid w:val="009D1669"/>
    <w:rsid w:val="009F6EF6"/>
    <w:rsid w:val="00A16954"/>
    <w:rsid w:val="00A26EF9"/>
    <w:rsid w:val="00A2793F"/>
    <w:rsid w:val="00A33A29"/>
    <w:rsid w:val="00A43AE8"/>
    <w:rsid w:val="00A60AC0"/>
    <w:rsid w:val="00A60FCF"/>
    <w:rsid w:val="00A62697"/>
    <w:rsid w:val="00A67340"/>
    <w:rsid w:val="00A757AF"/>
    <w:rsid w:val="00A81094"/>
    <w:rsid w:val="00A9158E"/>
    <w:rsid w:val="00A968A9"/>
    <w:rsid w:val="00AA2001"/>
    <w:rsid w:val="00AB176E"/>
    <w:rsid w:val="00AB6E08"/>
    <w:rsid w:val="00AC15DB"/>
    <w:rsid w:val="00AE5838"/>
    <w:rsid w:val="00AE6894"/>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2D05"/>
    <w:rsid w:val="00C33A60"/>
    <w:rsid w:val="00C368AB"/>
    <w:rsid w:val="00C47066"/>
    <w:rsid w:val="00C51E77"/>
    <w:rsid w:val="00C54BAB"/>
    <w:rsid w:val="00C575A9"/>
    <w:rsid w:val="00C63953"/>
    <w:rsid w:val="00C63BD3"/>
    <w:rsid w:val="00C656DE"/>
    <w:rsid w:val="00C75D48"/>
    <w:rsid w:val="00C763BD"/>
    <w:rsid w:val="00C76679"/>
    <w:rsid w:val="00C8272F"/>
    <w:rsid w:val="00C8439C"/>
    <w:rsid w:val="00C93DB1"/>
    <w:rsid w:val="00CA04DD"/>
    <w:rsid w:val="00CA4D28"/>
    <w:rsid w:val="00CA5E7E"/>
    <w:rsid w:val="00CA6007"/>
    <w:rsid w:val="00CA7596"/>
    <w:rsid w:val="00CB79D4"/>
    <w:rsid w:val="00CC3A9E"/>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5A8F"/>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21CB0"/>
    <w:rsid w:val="00E314EA"/>
    <w:rsid w:val="00E32A7E"/>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150"/>
    <w:rsid w:val="00F338F9"/>
    <w:rsid w:val="00F3473F"/>
    <w:rsid w:val="00F378FB"/>
    <w:rsid w:val="00F431DF"/>
    <w:rsid w:val="00F43EF2"/>
    <w:rsid w:val="00F5680E"/>
    <w:rsid w:val="00F65FAF"/>
    <w:rsid w:val="00F66521"/>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E8D11-2A0E-404E-AD41-57E69AA57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2273</Words>
  <Characters>12961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cp:revision>
  <cp:lastPrinted>2017-03-22T07:23:00Z</cp:lastPrinted>
  <dcterms:created xsi:type="dcterms:W3CDTF">2019-05-30T15:16:00Z</dcterms:created>
  <dcterms:modified xsi:type="dcterms:W3CDTF">2019-05-30T15:19:00Z</dcterms:modified>
</cp:coreProperties>
</file>